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69865" cy="3381375"/>
            <wp:effectExtent l="0" t="0" r="698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114300" distR="114300">
            <wp:extent cx="5269865" cy="3404870"/>
            <wp:effectExtent l="0" t="0" r="6985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Then output in the Windows PowerShell window.\Flash.bat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Then press Enter to run</w:t>
      </w:r>
      <w:bookmarkStart w:id="0" w:name="_GoBack"/>
      <w:bookmarkEnd w:id="0"/>
    </w:p>
    <w:p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048500" cy="1590675"/>
            <wp:effectExtent l="0" t="0" r="0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B7BC2"/>
    <w:rsid w:val="6C0A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零刻Turbo</dc:creator>
  <cp:lastModifiedBy>欧阳鸿斐</cp:lastModifiedBy>
  <dcterms:modified xsi:type="dcterms:W3CDTF">2020-10-17T03:04:31Z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